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DB45" w14:textId="77777777" w:rsidR="002E7D4C" w:rsidRDefault="002E7D4C" w:rsidP="00210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BCC44" w14:textId="77777777" w:rsidR="00831BEA" w:rsidRDefault="00831BEA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0" w:name="_Hlk136272293"/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 wp14:anchorId="5B25FCCE" wp14:editId="1A41A1E0">
            <wp:extent cx="6210300" cy="8612861"/>
            <wp:effectExtent l="0" t="0" r="0" b="0"/>
            <wp:docPr id="2" name="Рисунок 2" descr="C:\Users\user\Pictures\Титульники локальных актов с синей печатью\Титульники с синей печатью антикоррупция\Положение о сотрудничестве с правоохранит.органами в сфере противодействия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Положение о сотрудничестве с правоохранит.органами в сфере противодействия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31D7" w14:textId="77777777" w:rsidR="00831BEA" w:rsidRDefault="00831BEA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3D57E10B" w14:textId="77777777" w:rsidR="00831BEA" w:rsidRDefault="00831BEA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6F6137F6" w14:textId="77777777" w:rsidR="00831BEA" w:rsidRDefault="00831BEA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7FACD7D1" w14:textId="77777777" w:rsidR="00831BEA" w:rsidRDefault="00831BEA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24E06C15" w14:textId="77777777" w:rsidR="00831BEA" w:rsidRDefault="00831BEA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620E52E6" w14:textId="0B0827E5" w:rsidR="00A35668" w:rsidRPr="00183EC2" w:rsidRDefault="00A35668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1" w:name="_GoBack"/>
      <w:bookmarkEnd w:id="1"/>
      <w:r w:rsidRPr="00183EC2">
        <w:rPr>
          <w:rFonts w:ascii="Times New Roman" w:hAnsi="Times New Roman" w:cs="Times New Roman"/>
          <w:spacing w:val="-11"/>
          <w:sz w:val="24"/>
          <w:szCs w:val="24"/>
        </w:rPr>
        <w:lastRenderedPageBreak/>
        <w:t>Муниципальное  бюджетное учреждение дополнительного образования</w:t>
      </w:r>
    </w:p>
    <w:p w14:paraId="5A8F1972" w14:textId="77777777" w:rsidR="00A35668" w:rsidRDefault="00A35668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2"/>
          <w:sz w:val="24"/>
          <w:szCs w:val="24"/>
        </w:rPr>
        <w:t xml:space="preserve">«Спортивная школа олимпийского резерва по настольному теннису имени </w:t>
      </w:r>
      <w:proofErr w:type="spellStart"/>
      <w:r w:rsidRPr="00183EC2">
        <w:rPr>
          <w:rFonts w:ascii="Times New Roman" w:hAnsi="Times New Roman" w:cs="Times New Roman"/>
          <w:spacing w:val="-12"/>
          <w:sz w:val="24"/>
          <w:szCs w:val="24"/>
        </w:rPr>
        <w:t>А.С.Николаева</w:t>
      </w:r>
      <w:proofErr w:type="spellEnd"/>
      <w:r w:rsidRPr="00183EC2">
        <w:rPr>
          <w:rFonts w:ascii="Times New Roman" w:hAnsi="Times New Roman" w:cs="Times New Roman"/>
          <w:spacing w:val="-12"/>
          <w:sz w:val="24"/>
          <w:szCs w:val="24"/>
        </w:rPr>
        <w:t>»</w:t>
      </w:r>
      <w:r w:rsidRPr="00183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006BA" w14:textId="77777777" w:rsidR="00A35668" w:rsidRPr="00183EC2" w:rsidRDefault="00A35668" w:rsidP="00A35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3"/>
          <w:sz w:val="24"/>
          <w:szCs w:val="24"/>
        </w:rPr>
        <w:t>Сорочинского городского округа Оренбургской области</w:t>
      </w:r>
    </w:p>
    <w:bookmarkEnd w:id="0"/>
    <w:p w14:paraId="4D9EDF04" w14:textId="77777777" w:rsidR="00A35668" w:rsidRPr="00C950B5" w:rsidRDefault="00A35668" w:rsidP="00A35668">
      <w:pPr>
        <w:shd w:val="clear" w:color="auto" w:fill="FFFFFF"/>
        <w:spacing w:after="0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07B1" wp14:editId="68D5E033">
                <wp:simplePos x="0" y="0"/>
                <wp:positionH relativeFrom="column">
                  <wp:posOffset>3429000</wp:posOffset>
                </wp:positionH>
                <wp:positionV relativeFrom="paragraph">
                  <wp:posOffset>90170</wp:posOffset>
                </wp:positionV>
                <wp:extent cx="2965450" cy="138938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762F" w14:textId="77777777" w:rsidR="00A35668" w:rsidRPr="00183EC2" w:rsidRDefault="00A35668" w:rsidP="00A3566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708CD412" w14:textId="77777777" w:rsidR="00A35668" w:rsidRPr="00183EC2" w:rsidRDefault="00A35668" w:rsidP="00A35668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</w:rPr>
                              <w:t xml:space="preserve">               Директор </w:t>
                            </w: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МБУДО «СШОР по                                      настольному теннису имени </w:t>
                            </w:r>
                          </w:p>
                          <w:p w14:paraId="65B09F10" w14:textId="77777777" w:rsidR="00A35668" w:rsidRPr="00183EC2" w:rsidRDefault="00A35668" w:rsidP="00A35668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>А.С. Николаева»</w:t>
                            </w:r>
                          </w:p>
                          <w:p w14:paraId="43D311A3" w14:textId="77777777" w:rsidR="00A35668" w:rsidRPr="00183EC2" w:rsidRDefault="00A35668" w:rsidP="00A3566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proofErr w:type="spellStart"/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Н.А.Шагалина</w:t>
                            </w:r>
                            <w:proofErr w:type="spellEnd"/>
                          </w:p>
                          <w:p w14:paraId="1358787A" w14:textId="77777777" w:rsidR="00A35668" w:rsidRPr="00183EC2" w:rsidRDefault="00A35668" w:rsidP="00A3566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от </w:t>
                            </w:r>
                            <w:r w:rsidRPr="00FF7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.2023г.</w:t>
                            </w:r>
                          </w:p>
                          <w:p w14:paraId="4412A721" w14:textId="77777777" w:rsidR="00A35668" w:rsidRPr="0055398D" w:rsidRDefault="00A35668" w:rsidP="00A35668">
                            <w:pPr>
                              <w:jc w:val="right"/>
                            </w:pPr>
                          </w:p>
                          <w:p w14:paraId="1AA2696B" w14:textId="77777777" w:rsidR="00A35668" w:rsidRPr="00CA53E8" w:rsidRDefault="00A35668" w:rsidP="00A3566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A53E8">
                              <w:rPr>
                                <w:sz w:val="28"/>
                                <w:szCs w:val="28"/>
                              </w:rPr>
                              <w:t>Приказ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Pr="00CA53E8">
                              <w:rPr>
                                <w:sz w:val="28"/>
                                <w:szCs w:val="28"/>
                              </w:rPr>
                              <w:t>«____»____2015г.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0A07B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7.1pt;width:233.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" filled="f" stroked="f">
                <v:textbox>
                  <w:txbxContent>
                    <w:p w14:paraId="4252762F" w14:textId="77777777" w:rsidR="00A35668" w:rsidRPr="00183EC2" w:rsidRDefault="00A35668" w:rsidP="00A3566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708CD412" w14:textId="77777777" w:rsidR="00A35668" w:rsidRPr="00183EC2" w:rsidRDefault="00A35668" w:rsidP="00A35668">
                      <w:pPr>
                        <w:pStyle w:val="a8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</w:rPr>
                        <w:t xml:space="preserve">               Директор </w:t>
                      </w: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 xml:space="preserve">МБУДО «СШОР по                                      настольному теннису имени </w:t>
                      </w:r>
                    </w:p>
                    <w:p w14:paraId="65B09F10" w14:textId="77777777" w:rsidR="00A35668" w:rsidRPr="00183EC2" w:rsidRDefault="00A35668" w:rsidP="00A35668">
                      <w:pPr>
                        <w:pStyle w:val="a8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>А.С. Николаева»</w:t>
                      </w:r>
                    </w:p>
                    <w:p w14:paraId="43D311A3" w14:textId="77777777" w:rsidR="00A35668" w:rsidRPr="00183EC2" w:rsidRDefault="00A35668" w:rsidP="00A3566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 </w:t>
                      </w:r>
                      <w:proofErr w:type="spellStart"/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Н.А.Шагалина</w:t>
                      </w:r>
                      <w:proofErr w:type="spellEnd"/>
                    </w:p>
                    <w:p w14:paraId="1358787A" w14:textId="77777777" w:rsidR="00A35668" w:rsidRPr="00183EC2" w:rsidRDefault="00A35668" w:rsidP="00A3566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от </w:t>
                      </w:r>
                      <w:r w:rsidRPr="00FF7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.2023г.</w:t>
                      </w:r>
                    </w:p>
                    <w:p w14:paraId="4412A721" w14:textId="77777777" w:rsidR="00A35668" w:rsidRPr="0055398D" w:rsidRDefault="00A35668" w:rsidP="00A35668">
                      <w:pPr>
                        <w:jc w:val="right"/>
                      </w:pPr>
                    </w:p>
                    <w:p w14:paraId="1AA2696B" w14:textId="77777777" w:rsidR="00A35668" w:rsidRPr="00CA53E8" w:rsidRDefault="00A35668" w:rsidP="00A3566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A53E8">
                        <w:rPr>
                          <w:sz w:val="28"/>
                          <w:szCs w:val="28"/>
                        </w:rPr>
                        <w:t>Приказ № ___</w:t>
                      </w:r>
                      <w:r>
                        <w:rPr>
                          <w:sz w:val="28"/>
                          <w:szCs w:val="28"/>
                        </w:rPr>
                        <w:t xml:space="preserve"> от </w:t>
                      </w:r>
                      <w:r w:rsidRPr="00CA53E8">
                        <w:rPr>
                          <w:sz w:val="28"/>
                          <w:szCs w:val="28"/>
                        </w:rPr>
                        <w:t>«___</w:t>
                      </w:r>
                      <w:proofErr w:type="gramStart"/>
                      <w:r w:rsidRPr="00CA53E8"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CA53E8">
                        <w:rPr>
                          <w:sz w:val="28"/>
                          <w:szCs w:val="28"/>
                        </w:rPr>
                        <w:t>___2015г.</w:t>
                      </w:r>
                    </w:p>
                  </w:txbxContent>
                </v:textbox>
              </v:shape>
            </w:pict>
          </mc:Fallback>
        </mc:AlternateContent>
      </w:r>
    </w:p>
    <w:p w14:paraId="62DE874D" w14:textId="77777777" w:rsidR="00A35668" w:rsidRPr="00183EC2" w:rsidRDefault="00A35668" w:rsidP="00A35668">
      <w:pPr>
        <w:pStyle w:val="a8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 xml:space="preserve">Принято Общим </w:t>
      </w:r>
    </w:p>
    <w:p w14:paraId="0DF96F90" w14:textId="77777777" w:rsidR="00A35668" w:rsidRPr="00183EC2" w:rsidRDefault="00A35668" w:rsidP="00A35668">
      <w:pPr>
        <w:pStyle w:val="a8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>собранием работников</w:t>
      </w:r>
    </w:p>
    <w:p w14:paraId="3539B1F1" w14:textId="77777777" w:rsidR="00A35668" w:rsidRPr="00183EC2" w:rsidRDefault="00A35668" w:rsidP="00A35668">
      <w:pPr>
        <w:pStyle w:val="a8"/>
        <w:spacing w:before="0" w:beforeAutospacing="0" w:after="0" w:afterAutospacing="0"/>
        <w:rPr>
          <w:rFonts w:ascii="Times New Roman" w:hAnsi="Times New Roman"/>
          <w:color w:val="FF0000"/>
        </w:rPr>
      </w:pPr>
      <w:r w:rsidRPr="00183EC2">
        <w:rPr>
          <w:rFonts w:ascii="Times New Roman" w:hAnsi="Times New Roman"/>
          <w:color w:val="000000"/>
        </w:rPr>
        <w:t>Протокол  № 0</w:t>
      </w:r>
      <w:r>
        <w:rPr>
          <w:rFonts w:ascii="Times New Roman" w:hAnsi="Times New Roman"/>
          <w:color w:val="000000"/>
        </w:rPr>
        <w:t>2</w:t>
      </w:r>
      <w:r w:rsidRPr="00183EC2">
        <w:rPr>
          <w:rFonts w:ascii="Times New Roman" w:hAnsi="Times New Roman"/>
          <w:color w:val="000000"/>
        </w:rPr>
        <w:t xml:space="preserve"> от </w:t>
      </w:r>
      <w:r w:rsidRPr="00FF7932">
        <w:rPr>
          <w:rFonts w:ascii="Times New Roman" w:hAnsi="Times New Roman"/>
        </w:rPr>
        <w:t>«02» февраля 2023г.</w:t>
      </w:r>
    </w:p>
    <w:p w14:paraId="016C4119" w14:textId="77777777" w:rsidR="00A35668" w:rsidRPr="00183EC2" w:rsidRDefault="00A35668" w:rsidP="00A3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0F252" w14:textId="77777777" w:rsidR="00210A85" w:rsidRPr="00210A85" w:rsidRDefault="00210A85" w:rsidP="00210A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CF3A1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AB3808" w14:textId="19C79F44" w:rsidR="002E7D4C" w:rsidRDefault="00831BEA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1B238F" wp14:editId="1A35B57E">
            <wp:simplePos x="0" y="0"/>
            <wp:positionH relativeFrom="column">
              <wp:posOffset>3247390</wp:posOffset>
            </wp:positionH>
            <wp:positionV relativeFrom="paragraph">
              <wp:posOffset>113030</wp:posOffset>
            </wp:positionV>
            <wp:extent cx="2988310" cy="1192530"/>
            <wp:effectExtent l="0" t="0" r="2540" b="762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19539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169189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DA08D7" w14:textId="423F846A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1F24E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957C7" w14:textId="16850050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794509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CB6995" w14:textId="04A43FB9" w:rsidR="001C3490" w:rsidRDefault="001C3490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2D4079" w14:textId="5F0F387F" w:rsidR="00A35668" w:rsidRDefault="00A35668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F75878" w14:textId="77777777" w:rsidR="00A35668" w:rsidRPr="002E7D4C" w:rsidRDefault="00A35668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9E8120" w14:textId="77777777" w:rsidR="001C3490" w:rsidRPr="002E7D4C" w:rsidRDefault="001C3490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CC762D" w14:textId="77777777" w:rsidR="00F9453B" w:rsidRPr="00A35668" w:rsidRDefault="00830B2D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5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F9453B" w:rsidRPr="00A35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CDE761C" w14:textId="77777777" w:rsidR="00830B2D" w:rsidRPr="00A35668" w:rsidRDefault="00830B2D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5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сотрудничестве с правоохранительными органами в сфере противодействия коррупции</w:t>
      </w:r>
    </w:p>
    <w:p w14:paraId="5D66013D" w14:textId="77777777" w:rsidR="002E7D4C" w:rsidRPr="002E7D4C" w:rsidRDefault="00830B2D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2D4A5EAC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1EBA56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DF4484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45C88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6ED2C8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99026C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FEB2D0" w14:textId="77777777" w:rsidR="001F4D5D" w:rsidRDefault="001F4D5D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1EBDA3" w14:textId="77777777" w:rsidR="002E7D4C" w:rsidRDefault="002E7D4C" w:rsidP="002E7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DFB84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86E6F8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7A737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B6AAD7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C4ED58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230E6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A988F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B77D9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187C3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622C12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41550D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68BB7F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EDE6EE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C1129B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F36521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B6BE5" w14:textId="77777777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E6FFE9" w14:textId="5D09E8DB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74A0FC" w14:textId="77777777" w:rsidR="00A35668" w:rsidRDefault="00A35668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F4980A" w14:textId="7FE072DE" w:rsidR="002E7D4C" w:rsidRDefault="002E7D4C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63524" w14:textId="77777777" w:rsidR="00A35668" w:rsidRDefault="00A35668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797DFE" w14:textId="1F1B4465" w:rsidR="00830B2D" w:rsidRPr="00A35668" w:rsidRDefault="00830B2D" w:rsidP="00A3566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F259353" w14:textId="4E15383C" w:rsidR="00A8226F" w:rsidRPr="00A35668" w:rsidRDefault="00A8226F" w:rsidP="00A3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2E34241" w14:textId="6E07672B" w:rsidR="00830B2D" w:rsidRPr="00830B2D" w:rsidRDefault="00830B2D" w:rsidP="00830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</w:t>
      </w:r>
      <w:r w:rsidR="00A8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anchor="7D20K3" w:history="1">
        <w:r w:rsidRPr="00210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 декабря 2008 г. N 273-ФЗ "О противодействии коррупции"</w:t>
        </w:r>
      </w:hyperlink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718E4E" w14:textId="0D828846" w:rsidR="00830B2D" w:rsidRPr="00830B2D" w:rsidRDefault="00830B2D" w:rsidP="00830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«СШОР по настольному теннису имени А.С. Николаева»</w:t>
      </w:r>
      <w:r w:rsidR="00A3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Учреждение)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органами.</w:t>
      </w:r>
    </w:p>
    <w:p w14:paraId="466D263E" w14:textId="6F7BA9B0" w:rsidR="00830B2D" w:rsidRPr="00210A85" w:rsidRDefault="00830B2D" w:rsidP="00830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Условия настоящего Положения, определяющие </w:t>
      </w:r>
      <w:r w:rsidR="00A35668"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</w:t>
      </w:r>
      <w:r w:rsidR="00A35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35668"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органами,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на всех работников </w:t>
      </w:r>
      <w:r w:rsidR="00A35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14:paraId="6461058B" w14:textId="77777777" w:rsidR="00830B2D" w:rsidRPr="00830B2D" w:rsidRDefault="00830B2D" w:rsidP="00830B2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 </w:t>
      </w:r>
      <w:r w:rsidRPr="0021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</w:t>
      </w:r>
    </w:p>
    <w:p w14:paraId="791E8A59" w14:textId="26567798" w:rsidR="00830B2D" w:rsidRPr="00210A85" w:rsidRDefault="00830B2D" w:rsidP="00830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функцией является организация взаимодействия </w:t>
      </w:r>
      <w:r w:rsidR="00A3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и контролирующими органами по вопросам предупреждения и противодействия коррупции, профилактики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преступлений.</w:t>
      </w:r>
    </w:p>
    <w:p w14:paraId="23AE64E8" w14:textId="77777777" w:rsidR="00830B2D" w:rsidRPr="00830B2D" w:rsidRDefault="00830B2D" w:rsidP="00830B2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</w:t>
      </w:r>
      <w:r w:rsidRPr="0021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14:paraId="7461D366" w14:textId="77777777" w:rsidR="00830B2D" w:rsidRPr="00830B2D" w:rsidRDefault="00830B2D" w:rsidP="00830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Основной целью настоящего Положения является содействие обеспечению законности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охраны прав и свобод граждан.</w:t>
      </w:r>
    </w:p>
    <w:p w14:paraId="67F7D5F4" w14:textId="61DAB008" w:rsidR="00830B2D" w:rsidRPr="00210A85" w:rsidRDefault="00830B2D" w:rsidP="00830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осуществление взаимодействия с правоохранительными органами по своевременному реагированию на факты, приводящие к дестабилизации работы </w:t>
      </w:r>
      <w:r w:rsidR="00A35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14:paraId="29D7F30B" w14:textId="77777777" w:rsidR="00830B2D" w:rsidRPr="00830B2D" w:rsidRDefault="00830B2D" w:rsidP="00830B2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 </w:t>
      </w:r>
      <w:r w:rsidRPr="0021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</w:t>
      </w:r>
    </w:p>
    <w:p w14:paraId="5C93BB12" w14:textId="4599E496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35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«СШОР по настольному теннису имени А.С. Николаева» 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(работникам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стало известно.</w:t>
      </w:r>
    </w:p>
    <w:p w14:paraId="2A7C85B8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«СШОР по настольному теннису имени А.С. Николаева»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закреплено за 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9D2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2B811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противодействия коррупции.</w:t>
      </w:r>
    </w:p>
    <w:p w14:paraId="7CFC1DF1" w14:textId="77777777" w:rsidR="00F9453B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еративно-розыскные мероприятия.</w:t>
      </w:r>
    </w:p>
    <w:p w14:paraId="27D84A1A" w14:textId="593D663D" w:rsidR="00A35668" w:rsidRDefault="00F9453B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A35668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A35668"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830B2D"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обязательство оказывать поддержку в выявлении и расследовании правоохранительными органами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6F15A879" w14:textId="6025DE91" w:rsidR="00F9453B" w:rsidRPr="00210A85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ED28F6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1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РАБОТОДАТЕЛЯ</w:t>
      </w:r>
    </w:p>
    <w:p w14:paraId="21493AB6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Разрабатывать и осуществлять мероприятия, направленные на предупреждение правонарушений, выявление причин и условий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их совершению.</w:t>
      </w:r>
    </w:p>
    <w:p w14:paraId="115E2DB0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Координировать деятельность работников с правоохранительными и контролирующими органами, привлекать общественность к работе по проведению 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профилактических мероприятий по предупреждению и пресечени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коррупционных правонарушений.</w:t>
      </w:r>
    </w:p>
    <w:p w14:paraId="650B7D0C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Рассматривать жалобы и заявления граждан по вопросам, касающимся о подготовке или совершении коррупционного правонарушения, обобщать и анализ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поступающую информацию.</w:t>
      </w:r>
    </w:p>
    <w:p w14:paraId="04C91379" w14:textId="77777777" w:rsidR="00F9453B" w:rsidRPr="00210A85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Воздерживаться от каких-либо санкций в отношении своих работников, сообщивших в правоохранительные органы, о ставшей им известной в ходе выполнения трудовых обязанностей информации о подготовке или совершении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правонарушения.</w:t>
      </w:r>
    </w:p>
    <w:p w14:paraId="30FCC1D4" w14:textId="77777777" w:rsidR="00830B2D" w:rsidRPr="00830B2D" w:rsidRDefault="00830B2D" w:rsidP="00F9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6. </w:t>
      </w:r>
      <w:r w:rsidRPr="0021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РАБОТНИКОВ</w:t>
      </w:r>
    </w:p>
    <w:p w14:paraId="6BA4B6AF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 обязан уведомлять работодателя, органы прокуратуры или другие государственные органы в письменной форме в течение 3-х рабочих дней: - о фактах обращения к нему каких-либо лиц в целях склонения его к совершению коррупционн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правонарушения (Приложение №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1); - о фактах совершения другими работниками учреждения коррупцион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правонарушений (Приложение № 2).</w:t>
      </w:r>
    </w:p>
    <w:p w14:paraId="29013B28" w14:textId="77777777" w:rsidR="00830B2D" w:rsidRPr="00830B2D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Уведомление работника подлежит обязательной регистрации в журнале регистрации уведомлений о фактах совершения коррупционных п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равонарушений.</w:t>
      </w:r>
    </w:p>
    <w:p w14:paraId="2F473072" w14:textId="77777777" w:rsidR="00F9453B" w:rsidRPr="00210A85" w:rsidRDefault="00830B2D" w:rsidP="00F94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</w:t>
      </w:r>
    </w:p>
    <w:p w14:paraId="591A40C2" w14:textId="77777777" w:rsidR="00F9453B" w:rsidRPr="00210A85" w:rsidRDefault="00F9453B" w:rsidP="00210A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Соблюдать установленн</w:t>
      </w:r>
      <w:r w:rsidR="00210A85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</w:t>
      </w:r>
    </w:p>
    <w:p w14:paraId="5F3326EB" w14:textId="77777777" w:rsidR="00210A85" w:rsidRPr="00210A85" w:rsidRDefault="00210A85" w:rsidP="00210A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8FA69" w14:textId="77777777" w:rsidR="00F9453B" w:rsidRPr="00210A85" w:rsidRDefault="00830B2D" w:rsidP="00F9453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21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</w:t>
      </w:r>
      <w:r w:rsidR="00F9453B" w:rsidRPr="0021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ВЕННОСТЬ</w:t>
      </w:r>
    </w:p>
    <w:p w14:paraId="7E5B5D57" w14:textId="17056C50" w:rsidR="00F9453B" w:rsidRPr="00210A85" w:rsidRDefault="00830B2D" w:rsidP="00F945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Работники </w:t>
      </w:r>
      <w:r w:rsidR="00A35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</w:t>
      </w:r>
      <w:r w:rsidR="00F9453B"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ответственность:</w:t>
      </w:r>
    </w:p>
    <w:p w14:paraId="1218D296" w14:textId="77777777" w:rsidR="00F9453B" w:rsidRPr="00210A85" w:rsidRDefault="00F9453B" w:rsidP="00F945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разглашение конфиденциальных сведений, полученных при работе с документами;</w:t>
      </w:r>
    </w:p>
    <w:p w14:paraId="5D538142" w14:textId="77777777" w:rsidR="00F9453B" w:rsidRPr="00210A85" w:rsidRDefault="00F9453B" w:rsidP="00F945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0B2D"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правонарушений 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характера;</w:t>
      </w:r>
    </w:p>
    <w:p w14:paraId="6792A6BA" w14:textId="77777777" w:rsidR="00830B2D" w:rsidRPr="00830B2D" w:rsidRDefault="00F9453B" w:rsidP="00F945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0B2D"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сокрытие ставших известными фактах о преступлениях коррупционного характера, не информирование о них </w:t>
      </w:r>
      <w:r w:rsidRPr="00210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</w:t>
      </w:r>
      <w:r w:rsidR="00830B2D" w:rsidRPr="0083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правоохранительные органы.</w:t>
      </w:r>
    </w:p>
    <w:p w14:paraId="0013210A" w14:textId="77777777" w:rsidR="00210A85" w:rsidRPr="00210A85" w:rsidRDefault="00210A85" w:rsidP="00830B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72C95" w14:textId="77777777" w:rsidR="001C3490" w:rsidRDefault="001C3490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A659EC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49BB6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665AF4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BC0135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871B6D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34283F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F8D846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8DB1AC" w14:textId="77777777" w:rsidR="002E7D4C" w:rsidRDefault="002E7D4C" w:rsidP="00210A8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E5EED2" w14:textId="77777777" w:rsidR="002E7D4C" w:rsidRDefault="002E7D4C" w:rsidP="00C2530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E7D4C" w:rsidSect="00A35668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9D9"/>
    <w:multiLevelType w:val="hybridMultilevel"/>
    <w:tmpl w:val="D75E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D"/>
    <w:rsid w:val="000A55D6"/>
    <w:rsid w:val="001C3490"/>
    <w:rsid w:val="001F4D5D"/>
    <w:rsid w:val="00210A85"/>
    <w:rsid w:val="002E7D4C"/>
    <w:rsid w:val="00830B2D"/>
    <w:rsid w:val="00831BEA"/>
    <w:rsid w:val="009D2DD5"/>
    <w:rsid w:val="00A30657"/>
    <w:rsid w:val="00A35668"/>
    <w:rsid w:val="00A8226F"/>
    <w:rsid w:val="00C2530B"/>
    <w:rsid w:val="00C33462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3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B2D"/>
    <w:rPr>
      <w:color w:val="0000FF"/>
      <w:u w:val="single"/>
    </w:rPr>
  </w:style>
  <w:style w:type="table" w:styleId="a4">
    <w:name w:val="Table Grid"/>
    <w:basedOn w:val="a1"/>
    <w:uiPriority w:val="59"/>
    <w:rsid w:val="0021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26F"/>
    <w:pPr>
      <w:ind w:left="720"/>
      <w:contextualSpacing/>
    </w:pPr>
  </w:style>
  <w:style w:type="paragraph" w:styleId="a8">
    <w:name w:val="Normal (Web)"/>
    <w:basedOn w:val="a"/>
    <w:uiPriority w:val="99"/>
    <w:rsid w:val="00A356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3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B2D"/>
    <w:rPr>
      <w:color w:val="0000FF"/>
      <w:u w:val="single"/>
    </w:rPr>
  </w:style>
  <w:style w:type="table" w:styleId="a4">
    <w:name w:val="Table Grid"/>
    <w:basedOn w:val="a1"/>
    <w:uiPriority w:val="59"/>
    <w:rsid w:val="0021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26F"/>
    <w:pPr>
      <w:ind w:left="720"/>
      <w:contextualSpacing/>
    </w:pPr>
  </w:style>
  <w:style w:type="paragraph" w:styleId="a8">
    <w:name w:val="Normal (Web)"/>
    <w:basedOn w:val="a"/>
    <w:uiPriority w:val="99"/>
    <w:rsid w:val="00A356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BAB0-D74B-4910-8819-103CDC5E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2023-08-29T06:11:00Z</cp:lastPrinted>
  <dcterms:created xsi:type="dcterms:W3CDTF">2022-08-12T09:25:00Z</dcterms:created>
  <dcterms:modified xsi:type="dcterms:W3CDTF">2023-09-19T04:32:00Z</dcterms:modified>
</cp:coreProperties>
</file>