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45" w:rsidRPr="00A71D45" w:rsidRDefault="005B26AC" w:rsidP="00A71D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71D45">
        <w:rPr>
          <w:rFonts w:ascii="Times New Roman" w:hAnsi="Times New Roman" w:cs="Times New Roman"/>
          <w:sz w:val="32"/>
          <w:szCs w:val="32"/>
        </w:rPr>
        <w:t>В центре настольного тенниса в г</w:t>
      </w:r>
      <w:proofErr w:type="gramStart"/>
      <w:r w:rsidR="00A71D45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A71D45">
        <w:rPr>
          <w:rFonts w:ascii="Times New Roman" w:hAnsi="Times New Roman" w:cs="Times New Roman"/>
          <w:sz w:val="32"/>
          <w:szCs w:val="32"/>
        </w:rPr>
        <w:t>ренбурге с 09 по 12 ноября проходили</w:t>
      </w:r>
      <w:r w:rsidRPr="005B26AC">
        <w:rPr>
          <w:rFonts w:ascii="Times New Roman" w:hAnsi="Times New Roman" w:cs="Times New Roman"/>
          <w:sz w:val="32"/>
          <w:szCs w:val="32"/>
        </w:rPr>
        <w:t xml:space="preserve"> Всероссийски</w:t>
      </w:r>
      <w:r w:rsidR="00A71D45">
        <w:rPr>
          <w:rFonts w:ascii="Times New Roman" w:hAnsi="Times New Roman" w:cs="Times New Roman"/>
          <w:sz w:val="32"/>
          <w:szCs w:val="32"/>
        </w:rPr>
        <w:t>е</w:t>
      </w:r>
      <w:r w:rsidRPr="005B26AC">
        <w:rPr>
          <w:rFonts w:ascii="Times New Roman" w:hAnsi="Times New Roman" w:cs="Times New Roman"/>
          <w:sz w:val="32"/>
          <w:szCs w:val="32"/>
        </w:rPr>
        <w:t xml:space="preserve"> соревнования по настольному теннису «Турнир памяти кавалера ордена «За заслуги перед Отечеством» В.С.Черномырдина»</w:t>
      </w:r>
      <w:r w:rsidR="00A71D45">
        <w:rPr>
          <w:rFonts w:ascii="Times New Roman" w:hAnsi="Times New Roman" w:cs="Times New Roman"/>
          <w:sz w:val="32"/>
          <w:szCs w:val="32"/>
        </w:rPr>
        <w:t xml:space="preserve">. </w:t>
      </w:r>
      <w:r w:rsidR="00A71D45" w:rsidRPr="00A71D45">
        <w:rPr>
          <w:rFonts w:ascii="Times New Roman" w:hAnsi="Times New Roman" w:cs="Times New Roman"/>
          <w:sz w:val="32"/>
          <w:szCs w:val="32"/>
        </w:rPr>
        <w:t xml:space="preserve">160 участников со всей России - от Уссурийска и до Северодвинска. Никаких возрастных категорий — участвовать разрешено всем. Самому юному нет и 10 лет, а самому старшему - Сергею Андрианову — 40. </w:t>
      </w:r>
    </w:p>
    <w:p w:rsidR="005B26AC" w:rsidRDefault="005B26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Турнир считается мастерским, на него съехались спортсмены со всей России, чтобы показать высокий уровень игры</w:t>
      </w:r>
      <w:r w:rsidR="00A71D45">
        <w:rPr>
          <w:rFonts w:ascii="Times New Roman" w:hAnsi="Times New Roman" w:cs="Times New Roman"/>
          <w:sz w:val="32"/>
          <w:szCs w:val="32"/>
        </w:rPr>
        <w:t xml:space="preserve"> и выполнить норматив Мастера спорта. Три наши спортсменки принимали участие в данных соревнованиях – Юсупова </w:t>
      </w:r>
      <w:proofErr w:type="spellStart"/>
      <w:r w:rsidR="00A71D45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A71D45">
        <w:rPr>
          <w:rFonts w:ascii="Times New Roman" w:hAnsi="Times New Roman" w:cs="Times New Roman"/>
          <w:sz w:val="32"/>
          <w:szCs w:val="32"/>
        </w:rPr>
        <w:t xml:space="preserve">, Акимова Дарья, и </w:t>
      </w:r>
      <w:proofErr w:type="spellStart"/>
      <w:r w:rsidR="00A71D45">
        <w:rPr>
          <w:rFonts w:ascii="Times New Roman" w:hAnsi="Times New Roman" w:cs="Times New Roman"/>
          <w:sz w:val="32"/>
          <w:szCs w:val="32"/>
        </w:rPr>
        <w:t>Шихалова</w:t>
      </w:r>
      <w:proofErr w:type="spellEnd"/>
      <w:r w:rsidR="00A71D45">
        <w:rPr>
          <w:rFonts w:ascii="Times New Roman" w:hAnsi="Times New Roman" w:cs="Times New Roman"/>
          <w:sz w:val="32"/>
          <w:szCs w:val="32"/>
        </w:rPr>
        <w:t xml:space="preserve"> Валерия. По итогам турнира Юсупова К. и Акимова Д. выполнили 1 взрослый разряд по настольному теннису.</w:t>
      </w:r>
    </w:p>
    <w:p w:rsidR="001823CE" w:rsidRDefault="001823CE">
      <w:pPr>
        <w:rPr>
          <w:rFonts w:ascii="Times New Roman" w:hAnsi="Times New Roman" w:cs="Times New Roman"/>
          <w:sz w:val="32"/>
          <w:szCs w:val="32"/>
        </w:rPr>
      </w:pPr>
    </w:p>
    <w:p w:rsidR="001823CE" w:rsidRDefault="001823CE">
      <w:pPr>
        <w:rPr>
          <w:rFonts w:ascii="Times New Roman" w:hAnsi="Times New Roman" w:cs="Times New Roman"/>
          <w:sz w:val="32"/>
          <w:szCs w:val="32"/>
        </w:rPr>
      </w:pPr>
    </w:p>
    <w:p w:rsidR="005B26AC" w:rsidRDefault="001823CE" w:rsidP="001823CE">
      <w:pPr>
        <w:jc w:val="center"/>
        <w:rPr>
          <w:rFonts w:ascii="Times New Roman" w:hAnsi="Times New Roman" w:cs="Times New Roman"/>
          <w:sz w:val="32"/>
          <w:szCs w:val="32"/>
        </w:rPr>
      </w:pPr>
      <w:r w:rsidRPr="001823C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048125" cy="2466975"/>
            <wp:effectExtent l="19050" t="0" r="9525" b="0"/>
            <wp:docPr id="13" name="Рисунок 13" descr="http://www.volynnews.com/files/news/2011/06-07/24566-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olynnews.com/files/news/2011/06-07/24566-1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45" w:rsidRPr="005B26AC" w:rsidRDefault="00A71D45">
      <w:pPr>
        <w:rPr>
          <w:rFonts w:ascii="Times New Roman" w:hAnsi="Times New Roman" w:cs="Times New Roman"/>
          <w:sz w:val="32"/>
          <w:szCs w:val="32"/>
        </w:rPr>
      </w:pPr>
    </w:p>
    <w:sectPr w:rsidR="00A71D45" w:rsidRPr="005B26AC" w:rsidSect="005B26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AC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3CE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6AC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45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2016-11-15T09:31:00Z</dcterms:created>
  <dcterms:modified xsi:type="dcterms:W3CDTF">2016-11-15T10:01:00Z</dcterms:modified>
</cp:coreProperties>
</file>