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451286" w:rsidRDefault="009C64FA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      87 спортсменов западной зоны Оренбургской области приняли участие в 3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про-туре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юношей и деву</w:t>
      </w:r>
      <w:r w:rsidR="0016275C" w:rsidRPr="00451286">
        <w:rPr>
          <w:rFonts w:ascii="Times New Roman" w:hAnsi="Times New Roman" w:cs="Times New Roman"/>
          <w:sz w:val="28"/>
          <w:szCs w:val="28"/>
        </w:rPr>
        <w:t>шек 2003 года рождения и моложе</w:t>
      </w:r>
      <w:r w:rsidRPr="00451286">
        <w:rPr>
          <w:rFonts w:ascii="Times New Roman" w:hAnsi="Times New Roman" w:cs="Times New Roman"/>
          <w:sz w:val="28"/>
          <w:szCs w:val="28"/>
        </w:rPr>
        <w:t>, который проходил 21 декабря 2019 года в специализированном зале для настольного тенниса Сорочинского городского округа.</w:t>
      </w:r>
    </w:p>
    <w:p w:rsidR="0016275C" w:rsidRPr="00451286" w:rsidRDefault="0016275C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>Весь пьедестал почета за спортсменами СШОР г</w:t>
      </w:r>
      <w:proofErr w:type="gramStart"/>
      <w:r w:rsidRPr="004512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51286">
        <w:rPr>
          <w:rFonts w:ascii="Times New Roman" w:hAnsi="Times New Roman" w:cs="Times New Roman"/>
          <w:sz w:val="28"/>
          <w:szCs w:val="28"/>
        </w:rPr>
        <w:t>орочинска.</w:t>
      </w:r>
    </w:p>
    <w:p w:rsidR="009C64FA" w:rsidRPr="00451286" w:rsidRDefault="0016275C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Наиболее успешно выступил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Савелий,  не дав шансы соперникам, он не проиграл не одной встречи и занял первое место.</w:t>
      </w:r>
    </w:p>
    <w:p w:rsid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75C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>Результаты соревнований: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Юноши 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Савелий (СОШ № 7)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2 место  -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gramStart"/>
      <w:r w:rsidRPr="004512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1286">
        <w:rPr>
          <w:rFonts w:ascii="Times New Roman" w:hAnsi="Times New Roman" w:cs="Times New Roman"/>
          <w:sz w:val="28"/>
          <w:szCs w:val="28"/>
        </w:rPr>
        <w:t>СОШ № 5)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Владислав (СОШ № 5)</w:t>
      </w:r>
    </w:p>
    <w:p w:rsidR="009C64FA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>Девушки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1 место – Акимова Дарья </w:t>
      </w:r>
      <w:proofErr w:type="gramStart"/>
      <w:r w:rsidRPr="004512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1286">
        <w:rPr>
          <w:rFonts w:ascii="Times New Roman" w:hAnsi="Times New Roman" w:cs="Times New Roman"/>
          <w:sz w:val="28"/>
          <w:szCs w:val="28"/>
        </w:rPr>
        <w:t>СОШ № 4)</w:t>
      </w:r>
    </w:p>
    <w:p w:rsidR="00451286" w:rsidRP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5128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51286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gramStart"/>
      <w:r w:rsidRPr="004512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1286">
        <w:rPr>
          <w:rFonts w:ascii="Times New Roman" w:hAnsi="Times New Roman" w:cs="Times New Roman"/>
          <w:sz w:val="28"/>
          <w:szCs w:val="28"/>
        </w:rPr>
        <w:t>СОШ №4)</w:t>
      </w:r>
    </w:p>
    <w:p w:rsidR="00451286" w:rsidRDefault="00451286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286">
        <w:rPr>
          <w:rFonts w:ascii="Times New Roman" w:hAnsi="Times New Roman" w:cs="Times New Roman"/>
          <w:sz w:val="28"/>
          <w:szCs w:val="28"/>
        </w:rPr>
        <w:t>3 место – Мелешко Юлия (СОШ № 7)</w:t>
      </w:r>
    </w:p>
    <w:p w:rsidR="00330E6F" w:rsidRDefault="00330E6F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6F" w:rsidRPr="00451286" w:rsidRDefault="00330E6F" w:rsidP="0045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31540"/>
            <wp:effectExtent l="19050" t="0" r="0" b="0"/>
            <wp:docPr id="1" name="Рисунок 1" descr="D:\мои документы\attachmen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attachment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6F" w:rsidRPr="00451286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64F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3F4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5C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6F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86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4FA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2019-12-26T10:07:00Z</dcterms:created>
  <dcterms:modified xsi:type="dcterms:W3CDTF">2019-12-30T07:34:00Z</dcterms:modified>
</cp:coreProperties>
</file>